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D4859" w14:textId="77777777" w:rsidR="00B467C5" w:rsidRPr="00230A3B" w:rsidRDefault="00603A84" w:rsidP="00230A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0A3B">
        <w:rPr>
          <w:rFonts w:ascii="Times New Roman" w:hAnsi="Times New Roman" w:cs="Times New Roman"/>
          <w:sz w:val="24"/>
          <w:szCs w:val="24"/>
        </w:rPr>
        <w:t>ГОСУДАРСТВЕННОЕ ОБРАЗОВАТЕЛЬНОЕ УЧРЕЖДЕНИЕ</w:t>
      </w:r>
    </w:p>
    <w:p w14:paraId="703D7923" w14:textId="77777777" w:rsidR="00603A84" w:rsidRPr="00230A3B" w:rsidRDefault="00603A84" w:rsidP="00230A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0A3B">
        <w:rPr>
          <w:rFonts w:ascii="Times New Roman" w:hAnsi="Times New Roman" w:cs="Times New Roman"/>
          <w:sz w:val="24"/>
          <w:szCs w:val="24"/>
        </w:rPr>
        <w:t>ВЫСШЕГО ПРОФЕССИОНАЛЬНОГО ОБРАЗОВАНИЯ</w:t>
      </w:r>
    </w:p>
    <w:p w14:paraId="015D28D5" w14:textId="77777777" w:rsidR="00603A84" w:rsidRPr="00230A3B" w:rsidRDefault="00603A84" w:rsidP="00230A3B">
      <w:pPr>
        <w:jc w:val="center"/>
        <w:rPr>
          <w:rFonts w:ascii="Times New Roman" w:hAnsi="Times New Roman" w:cs="Times New Roman"/>
          <w:sz w:val="24"/>
          <w:szCs w:val="24"/>
        </w:rPr>
      </w:pPr>
      <w:r w:rsidRPr="00230A3B">
        <w:rPr>
          <w:rFonts w:ascii="Times New Roman" w:hAnsi="Times New Roman" w:cs="Times New Roman"/>
          <w:sz w:val="24"/>
          <w:szCs w:val="24"/>
        </w:rPr>
        <w:t>«ДОНЕЦКИЙ НАЦИОНАЛЬНЫЙ УНИВЕРСИТЕТ»</w:t>
      </w:r>
    </w:p>
    <w:p w14:paraId="6DF42341" w14:textId="77777777" w:rsidR="00603A84" w:rsidRPr="00230A3B" w:rsidRDefault="00603A84" w:rsidP="00230A3B">
      <w:pPr>
        <w:jc w:val="center"/>
        <w:rPr>
          <w:rFonts w:ascii="Times New Roman" w:hAnsi="Times New Roman" w:cs="Times New Roman"/>
          <w:sz w:val="24"/>
          <w:szCs w:val="24"/>
        </w:rPr>
      </w:pPr>
      <w:r w:rsidRPr="00230A3B">
        <w:rPr>
          <w:rFonts w:ascii="Times New Roman" w:hAnsi="Times New Roman" w:cs="Times New Roman"/>
          <w:sz w:val="24"/>
          <w:szCs w:val="24"/>
        </w:rPr>
        <w:t>П Р И К А З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3261"/>
        <w:gridCol w:w="940"/>
        <w:gridCol w:w="2685"/>
      </w:tblGrid>
      <w:tr w:rsidR="00DC4A64" w:rsidRPr="00230A3B" w14:paraId="61828C78" w14:textId="77777777" w:rsidTr="002957E2">
        <w:tc>
          <w:tcPr>
            <w:tcW w:w="1402" w:type="pct"/>
          </w:tcPr>
          <w:p w14:paraId="49F97770" w14:textId="6BA4502E" w:rsidR="00B467C5" w:rsidRPr="00230A3B" w:rsidRDefault="007F3162" w:rsidP="00230A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230A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07752" w:rsidRPr="00230A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27.04.2022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95" w:type="pct"/>
            <w:gridSpan w:val="2"/>
          </w:tcPr>
          <w:p w14:paraId="0267EE9D" w14:textId="77777777" w:rsidR="00B467C5" w:rsidRPr="00230A3B" w:rsidRDefault="00B467C5" w:rsidP="00230A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3B">
              <w:rPr>
                <w:rFonts w:ascii="Times New Roman" w:hAnsi="Times New Roman" w:cs="Times New Roman"/>
                <w:sz w:val="24"/>
                <w:szCs w:val="24"/>
              </w:rPr>
              <w:t>г. Донецк</w:t>
            </w:r>
          </w:p>
          <w:p w14:paraId="6839B83A" w14:textId="77777777" w:rsidR="00B467C5" w:rsidRPr="00230A3B" w:rsidRDefault="00B467C5" w:rsidP="00230A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pct"/>
          </w:tcPr>
          <w:p w14:paraId="095D75F2" w14:textId="2101A161" w:rsidR="00B467C5" w:rsidRPr="00230A3B" w:rsidRDefault="00B467C5" w:rsidP="00230A3B">
            <w:pPr>
              <w:spacing w:line="276" w:lineRule="auto"/>
              <w:ind w:left="792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A3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F3162">
              <w:rPr>
                <w:rFonts w:ascii="Times New Roman" w:hAnsi="Times New Roman" w:cs="Times New Roman"/>
                <w:sz w:val="24"/>
                <w:szCs w:val="24"/>
              </w:rPr>
              <w:t>856/08</w:t>
            </w:r>
          </w:p>
        </w:tc>
      </w:tr>
      <w:tr w:rsidR="00DC4A64" w:rsidRPr="00230A3B" w14:paraId="492A4B3B" w14:textId="77777777" w:rsidTr="002957E2">
        <w:trPr>
          <w:gridAfter w:val="2"/>
          <w:wAfter w:w="1894" w:type="pct"/>
          <w:trHeight w:val="928"/>
        </w:trPr>
        <w:tc>
          <w:tcPr>
            <w:tcW w:w="3106" w:type="pct"/>
            <w:gridSpan w:val="2"/>
          </w:tcPr>
          <w:p w14:paraId="6853C357" w14:textId="77777777" w:rsidR="00012339" w:rsidRPr="00230A3B" w:rsidRDefault="0071579C" w:rsidP="00230A3B">
            <w:pPr>
              <w:spacing w:line="27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30A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 награждении студентов по итогам </w:t>
            </w:r>
          </w:p>
          <w:p w14:paraId="7079C216" w14:textId="77777777" w:rsidR="00012339" w:rsidRPr="00230A3B" w:rsidRDefault="0057580F" w:rsidP="00230A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A3B">
              <w:rPr>
                <w:rStyle w:val="1"/>
                <w:rFonts w:cs="Times New Roman"/>
                <w:color w:val="000000"/>
                <w:sz w:val="24"/>
                <w:szCs w:val="24"/>
                <w:lang w:eastAsia="ru-RU"/>
              </w:rPr>
              <w:t>Международной студенческой олимпиады по иностранному языку (английскому) для студентов специальных факультетов</w:t>
            </w:r>
          </w:p>
          <w:p w14:paraId="0A17ABE6" w14:textId="77777777" w:rsidR="0071579C" w:rsidRPr="00230A3B" w:rsidRDefault="0071579C" w:rsidP="00230A3B">
            <w:pPr>
              <w:spacing w:line="27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14:paraId="7694E482" w14:textId="77777777" w:rsidR="006F519F" w:rsidRPr="00230A3B" w:rsidRDefault="00B467C5" w:rsidP="00230A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A3B">
        <w:rPr>
          <w:rFonts w:ascii="Times New Roman" w:hAnsi="Times New Roman" w:cs="Times New Roman"/>
          <w:sz w:val="24"/>
          <w:szCs w:val="24"/>
        </w:rPr>
        <w:t xml:space="preserve">В </w:t>
      </w:r>
      <w:r w:rsidR="00431296" w:rsidRPr="00230A3B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Pr="00230A3B">
        <w:rPr>
          <w:rFonts w:ascii="Times New Roman" w:hAnsi="Times New Roman" w:cs="Times New Roman"/>
          <w:sz w:val="24"/>
          <w:szCs w:val="24"/>
        </w:rPr>
        <w:t>приказом</w:t>
      </w:r>
      <w:r w:rsidR="006666ED" w:rsidRPr="00230A3B">
        <w:rPr>
          <w:rFonts w:ascii="Times New Roman" w:hAnsi="Times New Roman" w:cs="Times New Roman"/>
          <w:sz w:val="24"/>
          <w:szCs w:val="24"/>
        </w:rPr>
        <w:t xml:space="preserve"> ГОУ ВПО «</w:t>
      </w:r>
      <w:r w:rsidRPr="00230A3B">
        <w:rPr>
          <w:rFonts w:ascii="Times New Roman" w:hAnsi="Times New Roman" w:cs="Times New Roman"/>
          <w:sz w:val="24"/>
          <w:szCs w:val="24"/>
        </w:rPr>
        <w:t>ДОННУ</w:t>
      </w:r>
      <w:r w:rsidR="006666ED" w:rsidRPr="00230A3B">
        <w:rPr>
          <w:rFonts w:ascii="Times New Roman" w:hAnsi="Times New Roman" w:cs="Times New Roman"/>
          <w:sz w:val="24"/>
          <w:szCs w:val="24"/>
        </w:rPr>
        <w:t>» №</w:t>
      </w:r>
      <w:r w:rsidR="00012339" w:rsidRPr="00230A3B">
        <w:rPr>
          <w:rFonts w:ascii="Times New Roman" w:hAnsi="Times New Roman" w:cs="Times New Roman"/>
          <w:sz w:val="24"/>
          <w:szCs w:val="24"/>
        </w:rPr>
        <w:t xml:space="preserve"> </w:t>
      </w:r>
      <w:r w:rsidR="0057580F" w:rsidRPr="00230A3B">
        <w:rPr>
          <w:rFonts w:ascii="Times New Roman" w:hAnsi="Times New Roman" w:cs="Times New Roman"/>
          <w:sz w:val="24"/>
          <w:szCs w:val="24"/>
        </w:rPr>
        <w:t>56</w:t>
      </w:r>
      <w:r w:rsidRPr="00230A3B">
        <w:rPr>
          <w:rFonts w:ascii="Times New Roman" w:hAnsi="Times New Roman" w:cs="Times New Roman"/>
          <w:sz w:val="24"/>
          <w:szCs w:val="24"/>
        </w:rPr>
        <w:t>/05</w:t>
      </w:r>
      <w:r w:rsidR="006666ED" w:rsidRPr="00230A3B">
        <w:rPr>
          <w:rFonts w:ascii="Times New Roman" w:hAnsi="Times New Roman" w:cs="Times New Roman"/>
          <w:sz w:val="24"/>
          <w:szCs w:val="24"/>
        </w:rPr>
        <w:t xml:space="preserve"> от </w:t>
      </w:r>
      <w:r w:rsidR="0057580F" w:rsidRPr="00230A3B">
        <w:rPr>
          <w:rFonts w:ascii="Times New Roman" w:hAnsi="Times New Roman" w:cs="Times New Roman"/>
          <w:sz w:val="24"/>
          <w:szCs w:val="24"/>
        </w:rPr>
        <w:t>01</w:t>
      </w:r>
      <w:r w:rsidR="00A07752" w:rsidRPr="00230A3B">
        <w:rPr>
          <w:rFonts w:ascii="Times New Roman" w:hAnsi="Times New Roman" w:cs="Times New Roman"/>
          <w:sz w:val="24"/>
          <w:szCs w:val="24"/>
        </w:rPr>
        <w:t>.</w:t>
      </w:r>
      <w:r w:rsidR="00012339" w:rsidRPr="00230A3B">
        <w:rPr>
          <w:rFonts w:ascii="Times New Roman" w:hAnsi="Times New Roman" w:cs="Times New Roman"/>
          <w:sz w:val="24"/>
          <w:szCs w:val="24"/>
        </w:rPr>
        <w:t>0</w:t>
      </w:r>
      <w:r w:rsidR="0057580F" w:rsidRPr="00230A3B">
        <w:rPr>
          <w:rFonts w:ascii="Times New Roman" w:hAnsi="Times New Roman" w:cs="Times New Roman"/>
          <w:sz w:val="24"/>
          <w:szCs w:val="24"/>
        </w:rPr>
        <w:t>4</w:t>
      </w:r>
      <w:r w:rsidR="00A07752" w:rsidRPr="00230A3B">
        <w:rPr>
          <w:rFonts w:ascii="Times New Roman" w:hAnsi="Times New Roman" w:cs="Times New Roman"/>
          <w:sz w:val="24"/>
          <w:szCs w:val="24"/>
        </w:rPr>
        <w:t>.202</w:t>
      </w:r>
      <w:r w:rsidR="00012339" w:rsidRPr="00230A3B">
        <w:rPr>
          <w:rFonts w:ascii="Times New Roman" w:hAnsi="Times New Roman" w:cs="Times New Roman"/>
          <w:sz w:val="24"/>
          <w:szCs w:val="24"/>
        </w:rPr>
        <w:t xml:space="preserve">2 </w:t>
      </w:r>
      <w:r w:rsidR="00A07752" w:rsidRPr="00230A3B">
        <w:rPr>
          <w:rFonts w:ascii="Times New Roman" w:hAnsi="Times New Roman" w:cs="Times New Roman"/>
          <w:sz w:val="24"/>
          <w:szCs w:val="24"/>
        </w:rPr>
        <w:t>г</w:t>
      </w:r>
      <w:r w:rsidRPr="00230A3B">
        <w:rPr>
          <w:rFonts w:ascii="Times New Roman" w:hAnsi="Times New Roman" w:cs="Times New Roman"/>
          <w:sz w:val="24"/>
          <w:szCs w:val="24"/>
        </w:rPr>
        <w:t>.</w:t>
      </w:r>
      <w:r w:rsidR="00444D82" w:rsidRPr="00230A3B">
        <w:rPr>
          <w:rFonts w:ascii="Times New Roman" w:hAnsi="Times New Roman" w:cs="Times New Roman"/>
          <w:sz w:val="24"/>
          <w:szCs w:val="24"/>
        </w:rPr>
        <w:t xml:space="preserve"> «</w:t>
      </w:r>
      <w:r w:rsidR="0057580F" w:rsidRPr="00230A3B">
        <w:rPr>
          <w:rFonts w:ascii="Times New Roman" w:hAnsi="Times New Roman" w:cs="Times New Roman"/>
          <w:sz w:val="24"/>
          <w:szCs w:val="24"/>
        </w:rPr>
        <w:t>Об организации и проведении Международной студенческой олимпиады по иностранному языку (английскому) для студентов специальных факультетов</w:t>
      </w:r>
      <w:r w:rsidR="00012339" w:rsidRPr="00230A3B">
        <w:rPr>
          <w:rFonts w:ascii="Times New Roman" w:hAnsi="Times New Roman" w:cs="Times New Roman"/>
          <w:sz w:val="24"/>
          <w:szCs w:val="24"/>
        </w:rPr>
        <w:t xml:space="preserve">» </w:t>
      </w:r>
      <w:r w:rsidR="0057580F" w:rsidRPr="00230A3B">
        <w:rPr>
          <w:rFonts w:ascii="Times New Roman" w:hAnsi="Times New Roman" w:cs="Times New Roman"/>
          <w:sz w:val="24"/>
          <w:szCs w:val="24"/>
        </w:rPr>
        <w:t>14 апреля 2022 г. на базе кафедры английской филологии факультета иностранных языков</w:t>
      </w:r>
      <w:r w:rsidR="00012339" w:rsidRPr="00230A3B">
        <w:rPr>
          <w:rFonts w:ascii="Times New Roman" w:hAnsi="Times New Roman" w:cs="Times New Roman"/>
          <w:sz w:val="24"/>
          <w:szCs w:val="24"/>
        </w:rPr>
        <w:t xml:space="preserve"> проведена </w:t>
      </w:r>
      <w:r w:rsidR="0057580F" w:rsidRPr="00230A3B">
        <w:rPr>
          <w:rFonts w:ascii="Times New Roman" w:hAnsi="Times New Roman" w:cs="Times New Roman"/>
          <w:sz w:val="24"/>
          <w:szCs w:val="24"/>
        </w:rPr>
        <w:t>Международная студенческая олимпиада по иностранному языку (английскому) для студентов специальных факультетов</w:t>
      </w:r>
      <w:r w:rsidR="00076DC8" w:rsidRPr="00230A3B">
        <w:rPr>
          <w:rFonts w:ascii="Times New Roman" w:hAnsi="Times New Roman" w:cs="Times New Roman"/>
          <w:sz w:val="24"/>
          <w:szCs w:val="24"/>
        </w:rPr>
        <w:t>.</w:t>
      </w:r>
      <w:r w:rsidR="00092FE7" w:rsidRPr="00230A3B">
        <w:rPr>
          <w:rFonts w:ascii="Times New Roman" w:hAnsi="Times New Roman" w:cs="Times New Roman"/>
          <w:sz w:val="24"/>
          <w:szCs w:val="24"/>
        </w:rPr>
        <w:t xml:space="preserve"> </w:t>
      </w:r>
      <w:r w:rsidR="004D521C" w:rsidRPr="00230A3B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092FE7" w:rsidRPr="00230A3B">
        <w:rPr>
          <w:rFonts w:ascii="Times New Roman" w:hAnsi="Times New Roman" w:cs="Times New Roman"/>
          <w:sz w:val="24"/>
          <w:szCs w:val="24"/>
        </w:rPr>
        <w:t xml:space="preserve">протокола заседания жюри </w:t>
      </w:r>
      <w:r w:rsidR="0057580F" w:rsidRPr="00230A3B">
        <w:rPr>
          <w:rFonts w:ascii="Times New Roman" w:hAnsi="Times New Roman" w:cs="Times New Roman"/>
          <w:sz w:val="24"/>
          <w:szCs w:val="24"/>
        </w:rPr>
        <w:t>Международной студенческой олимпиады по иностранному языку (английскому) для студентов специальных факультетов</w:t>
      </w:r>
      <w:r w:rsidR="00092FE7" w:rsidRPr="00230A3B">
        <w:rPr>
          <w:rFonts w:ascii="Times New Roman" w:hAnsi="Times New Roman" w:cs="Times New Roman"/>
          <w:sz w:val="24"/>
          <w:szCs w:val="24"/>
        </w:rPr>
        <w:t xml:space="preserve"> от </w:t>
      </w:r>
      <w:r w:rsidR="0057580F" w:rsidRPr="00230A3B">
        <w:rPr>
          <w:rFonts w:ascii="Times New Roman" w:hAnsi="Times New Roman" w:cs="Times New Roman"/>
          <w:sz w:val="24"/>
          <w:szCs w:val="24"/>
        </w:rPr>
        <w:t>15</w:t>
      </w:r>
      <w:r w:rsidR="00092FE7" w:rsidRPr="00230A3B">
        <w:rPr>
          <w:rFonts w:ascii="Times New Roman" w:hAnsi="Times New Roman" w:cs="Times New Roman"/>
          <w:sz w:val="24"/>
          <w:szCs w:val="24"/>
        </w:rPr>
        <w:t xml:space="preserve"> </w:t>
      </w:r>
      <w:r w:rsidR="00012339" w:rsidRPr="00230A3B">
        <w:rPr>
          <w:rFonts w:ascii="Times New Roman" w:hAnsi="Times New Roman" w:cs="Times New Roman"/>
          <w:sz w:val="24"/>
          <w:szCs w:val="24"/>
        </w:rPr>
        <w:t>апреля</w:t>
      </w:r>
      <w:r w:rsidR="00092FE7" w:rsidRPr="00230A3B">
        <w:rPr>
          <w:rFonts w:ascii="Times New Roman" w:hAnsi="Times New Roman" w:cs="Times New Roman"/>
          <w:sz w:val="24"/>
          <w:szCs w:val="24"/>
        </w:rPr>
        <w:t xml:space="preserve"> 202</w:t>
      </w:r>
      <w:r w:rsidR="00012339" w:rsidRPr="00230A3B">
        <w:rPr>
          <w:rFonts w:ascii="Times New Roman" w:hAnsi="Times New Roman" w:cs="Times New Roman"/>
          <w:sz w:val="24"/>
          <w:szCs w:val="24"/>
        </w:rPr>
        <w:t>2</w:t>
      </w:r>
      <w:r w:rsidR="0057580F" w:rsidRPr="00230A3B">
        <w:rPr>
          <w:rFonts w:ascii="Times New Roman" w:hAnsi="Times New Roman" w:cs="Times New Roman"/>
          <w:sz w:val="24"/>
          <w:szCs w:val="24"/>
        </w:rPr>
        <w:t xml:space="preserve"> </w:t>
      </w:r>
      <w:r w:rsidR="00092FE7" w:rsidRPr="00230A3B">
        <w:rPr>
          <w:rFonts w:ascii="Times New Roman" w:hAnsi="Times New Roman" w:cs="Times New Roman"/>
          <w:sz w:val="24"/>
          <w:szCs w:val="24"/>
        </w:rPr>
        <w:t>г.</w:t>
      </w:r>
      <w:r w:rsidR="00732D2D" w:rsidRPr="00230A3B">
        <w:rPr>
          <w:rFonts w:ascii="Times New Roman" w:hAnsi="Times New Roman" w:cs="Times New Roman"/>
          <w:sz w:val="24"/>
          <w:szCs w:val="24"/>
        </w:rPr>
        <w:t xml:space="preserve">, </w:t>
      </w:r>
      <w:r w:rsidR="008C138A" w:rsidRPr="00230A3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6D1418" w:rsidRPr="00230A3B">
        <w:rPr>
          <w:rFonts w:ascii="Times New Roman" w:hAnsi="Times New Roman" w:cs="Times New Roman"/>
          <w:sz w:val="24"/>
          <w:szCs w:val="24"/>
        </w:rPr>
        <w:t>Положением «</w:t>
      </w:r>
      <w:r w:rsidR="00012339" w:rsidRPr="00230A3B">
        <w:rPr>
          <w:rFonts w:ascii="Times New Roman" w:hAnsi="Times New Roman" w:cs="Times New Roman"/>
          <w:sz w:val="24"/>
          <w:szCs w:val="24"/>
        </w:rPr>
        <w:t>О</w:t>
      </w:r>
      <w:r w:rsidR="00BB1F89" w:rsidRPr="00230A3B">
        <w:rPr>
          <w:rFonts w:ascii="Times New Roman" w:hAnsi="Times New Roman" w:cs="Times New Roman"/>
          <w:sz w:val="24"/>
          <w:szCs w:val="24"/>
        </w:rPr>
        <w:t xml:space="preserve"> проведении Международной студенческой олимпиады по иностранному языку (английскому) для студентов специальных факультетов</w:t>
      </w:r>
      <w:r w:rsidR="006D1418" w:rsidRPr="00230A3B">
        <w:rPr>
          <w:rFonts w:ascii="Times New Roman" w:hAnsi="Times New Roman" w:cs="Times New Roman"/>
          <w:sz w:val="24"/>
          <w:szCs w:val="24"/>
        </w:rPr>
        <w:t>»</w:t>
      </w:r>
      <w:r w:rsidR="008C138A" w:rsidRPr="00230A3B">
        <w:rPr>
          <w:rFonts w:ascii="Times New Roman" w:hAnsi="Times New Roman" w:cs="Times New Roman"/>
          <w:sz w:val="24"/>
          <w:szCs w:val="24"/>
        </w:rPr>
        <w:t>, утвер</w:t>
      </w:r>
      <w:r w:rsidR="00D23DE9" w:rsidRPr="00230A3B">
        <w:rPr>
          <w:rFonts w:ascii="Times New Roman" w:hAnsi="Times New Roman" w:cs="Times New Roman"/>
          <w:sz w:val="24"/>
          <w:szCs w:val="24"/>
        </w:rPr>
        <w:t>жденным</w:t>
      </w:r>
      <w:r w:rsidR="00BB1F89" w:rsidRPr="00230A3B">
        <w:rPr>
          <w:rFonts w:ascii="Times New Roman" w:hAnsi="Times New Roman" w:cs="Times New Roman"/>
          <w:sz w:val="24"/>
          <w:szCs w:val="24"/>
        </w:rPr>
        <w:t xml:space="preserve"> приказом ГОУ </w:t>
      </w:r>
      <w:r w:rsidR="008C138A" w:rsidRPr="00230A3B">
        <w:rPr>
          <w:rFonts w:ascii="Times New Roman" w:hAnsi="Times New Roman" w:cs="Times New Roman"/>
          <w:sz w:val="24"/>
          <w:szCs w:val="24"/>
        </w:rPr>
        <w:t xml:space="preserve">ВПО </w:t>
      </w:r>
      <w:r w:rsidR="00D23DE9" w:rsidRPr="00230A3B">
        <w:rPr>
          <w:rFonts w:ascii="Times New Roman" w:hAnsi="Times New Roman" w:cs="Times New Roman"/>
          <w:sz w:val="24"/>
          <w:szCs w:val="24"/>
        </w:rPr>
        <w:t>«</w:t>
      </w:r>
      <w:r w:rsidR="008C138A" w:rsidRPr="00230A3B">
        <w:rPr>
          <w:rFonts w:ascii="Times New Roman" w:hAnsi="Times New Roman" w:cs="Times New Roman"/>
          <w:sz w:val="24"/>
          <w:szCs w:val="24"/>
        </w:rPr>
        <w:t>ДОННУ</w:t>
      </w:r>
      <w:r w:rsidR="00D23DE9" w:rsidRPr="00230A3B">
        <w:rPr>
          <w:rFonts w:ascii="Times New Roman" w:hAnsi="Times New Roman" w:cs="Times New Roman"/>
          <w:sz w:val="24"/>
          <w:szCs w:val="24"/>
        </w:rPr>
        <w:t>»</w:t>
      </w:r>
      <w:r w:rsidR="006D1418" w:rsidRPr="00230A3B">
        <w:rPr>
          <w:rFonts w:ascii="Times New Roman" w:hAnsi="Times New Roman" w:cs="Times New Roman"/>
          <w:sz w:val="24"/>
          <w:szCs w:val="24"/>
        </w:rPr>
        <w:t xml:space="preserve"> № </w:t>
      </w:r>
      <w:r w:rsidR="00BB1F89" w:rsidRPr="00230A3B">
        <w:rPr>
          <w:rFonts w:ascii="Times New Roman" w:hAnsi="Times New Roman" w:cs="Times New Roman"/>
          <w:sz w:val="24"/>
          <w:szCs w:val="24"/>
        </w:rPr>
        <w:t>50</w:t>
      </w:r>
      <w:r w:rsidR="006D1418" w:rsidRPr="00230A3B">
        <w:rPr>
          <w:rFonts w:ascii="Times New Roman" w:hAnsi="Times New Roman" w:cs="Times New Roman"/>
          <w:sz w:val="24"/>
          <w:szCs w:val="24"/>
        </w:rPr>
        <w:t xml:space="preserve">/05 от </w:t>
      </w:r>
      <w:r w:rsidR="00BB1F89" w:rsidRPr="00230A3B">
        <w:rPr>
          <w:rFonts w:ascii="Times New Roman" w:hAnsi="Times New Roman" w:cs="Times New Roman"/>
          <w:sz w:val="24"/>
          <w:szCs w:val="24"/>
        </w:rPr>
        <w:t>16</w:t>
      </w:r>
      <w:r w:rsidR="00012339" w:rsidRPr="00230A3B">
        <w:rPr>
          <w:rFonts w:ascii="Times New Roman" w:hAnsi="Times New Roman" w:cs="Times New Roman"/>
          <w:sz w:val="24"/>
          <w:szCs w:val="24"/>
        </w:rPr>
        <w:t>.0</w:t>
      </w:r>
      <w:r w:rsidR="00BB1F89" w:rsidRPr="00230A3B">
        <w:rPr>
          <w:rFonts w:ascii="Times New Roman" w:hAnsi="Times New Roman" w:cs="Times New Roman"/>
          <w:sz w:val="24"/>
          <w:szCs w:val="24"/>
        </w:rPr>
        <w:t>3</w:t>
      </w:r>
      <w:r w:rsidR="006D1418" w:rsidRPr="00230A3B">
        <w:rPr>
          <w:rFonts w:ascii="Times New Roman" w:hAnsi="Times New Roman" w:cs="Times New Roman"/>
          <w:sz w:val="24"/>
          <w:szCs w:val="24"/>
        </w:rPr>
        <w:t>.202</w:t>
      </w:r>
      <w:r w:rsidR="00BB1F89" w:rsidRPr="00230A3B">
        <w:rPr>
          <w:rFonts w:ascii="Times New Roman" w:hAnsi="Times New Roman" w:cs="Times New Roman"/>
          <w:sz w:val="24"/>
          <w:szCs w:val="24"/>
        </w:rPr>
        <w:t>0</w:t>
      </w:r>
      <w:r w:rsidR="006D1418" w:rsidRPr="00230A3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90F3368" w14:textId="77777777" w:rsidR="008C138A" w:rsidRPr="00230A3B" w:rsidRDefault="008C138A" w:rsidP="00230A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33F113" w14:textId="77777777" w:rsidR="005C6252" w:rsidRPr="00230A3B" w:rsidRDefault="005C6252" w:rsidP="00230A3B">
      <w:pPr>
        <w:jc w:val="both"/>
        <w:rPr>
          <w:rFonts w:ascii="Times New Roman" w:hAnsi="Times New Roman" w:cs="Times New Roman"/>
          <w:sz w:val="24"/>
          <w:szCs w:val="24"/>
        </w:rPr>
      </w:pPr>
      <w:r w:rsidRPr="00230A3B">
        <w:rPr>
          <w:rFonts w:ascii="Times New Roman" w:hAnsi="Times New Roman" w:cs="Times New Roman"/>
          <w:sz w:val="24"/>
          <w:szCs w:val="24"/>
        </w:rPr>
        <w:t>ПРИКАЗЫВАЮ:</w:t>
      </w:r>
    </w:p>
    <w:p w14:paraId="4EB44D01" w14:textId="77777777" w:rsidR="00490E0B" w:rsidRPr="00230A3B" w:rsidRDefault="00490E0B" w:rsidP="00230A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A3B">
        <w:rPr>
          <w:rFonts w:ascii="Times New Roman" w:hAnsi="Times New Roman" w:cs="Times New Roman"/>
          <w:sz w:val="24"/>
          <w:szCs w:val="24"/>
        </w:rPr>
        <w:t xml:space="preserve">Наградить студентов-победителей Международной студенческой олимпиады по иностранному языку (английскому) для студентов специальных факультетов дипломами </w:t>
      </w:r>
      <w:r w:rsidRPr="00230A3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30A3B">
        <w:rPr>
          <w:rFonts w:ascii="Times New Roman" w:hAnsi="Times New Roman" w:cs="Times New Roman"/>
          <w:sz w:val="24"/>
          <w:szCs w:val="24"/>
        </w:rPr>
        <w:t>, II, III степеней: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687"/>
        <w:gridCol w:w="4678"/>
        <w:gridCol w:w="1665"/>
      </w:tblGrid>
      <w:tr w:rsidR="00490E0B" w:rsidRPr="00230A3B" w14:paraId="156F9647" w14:textId="77777777" w:rsidTr="00230A3B">
        <w:trPr>
          <w:cantSplit/>
          <w:trHeight w:val="800"/>
        </w:trPr>
        <w:tc>
          <w:tcPr>
            <w:tcW w:w="282" w:type="pct"/>
            <w:vAlign w:val="center"/>
          </w:tcPr>
          <w:p w14:paraId="75FAF6CD" w14:textId="77777777" w:rsidR="00490E0B" w:rsidRPr="00230A3B" w:rsidRDefault="00490E0B" w:rsidP="00230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3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04" w:type="pct"/>
            <w:vAlign w:val="center"/>
          </w:tcPr>
          <w:p w14:paraId="37DB15B4" w14:textId="77777777" w:rsidR="00490E0B" w:rsidRPr="00230A3B" w:rsidRDefault="00490E0B" w:rsidP="00230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3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студента (полностью)</w:t>
            </w:r>
          </w:p>
        </w:tc>
        <w:tc>
          <w:tcPr>
            <w:tcW w:w="2444" w:type="pct"/>
            <w:vAlign w:val="center"/>
          </w:tcPr>
          <w:p w14:paraId="6ADC5E59" w14:textId="77777777" w:rsidR="00490E0B" w:rsidRPr="00230A3B" w:rsidRDefault="00490E0B" w:rsidP="00230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3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высшего профессионального образования</w:t>
            </w:r>
          </w:p>
        </w:tc>
        <w:tc>
          <w:tcPr>
            <w:tcW w:w="870" w:type="pct"/>
            <w:vAlign w:val="center"/>
          </w:tcPr>
          <w:p w14:paraId="231C72DF" w14:textId="77777777" w:rsidR="00490E0B" w:rsidRPr="00230A3B" w:rsidRDefault="00490E0B" w:rsidP="00230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3B">
              <w:rPr>
                <w:rFonts w:ascii="Times New Roman" w:hAnsi="Times New Roman" w:cs="Times New Roman"/>
                <w:sz w:val="24"/>
                <w:szCs w:val="24"/>
              </w:rPr>
              <w:t>Занятое место</w:t>
            </w:r>
            <w:r w:rsidRPr="00230A3B">
              <w:rPr>
                <w:rFonts w:ascii="Times New Roman" w:hAnsi="Times New Roman" w:cs="Times New Roman"/>
                <w:sz w:val="24"/>
                <w:szCs w:val="24"/>
              </w:rPr>
              <w:br/>
              <w:t>(1,2,3)</w:t>
            </w:r>
          </w:p>
        </w:tc>
      </w:tr>
      <w:tr w:rsidR="00490E0B" w:rsidRPr="00230A3B" w14:paraId="17959D68" w14:textId="77777777" w:rsidTr="00230A3B">
        <w:trPr>
          <w:cantSplit/>
          <w:trHeight w:val="689"/>
        </w:trPr>
        <w:tc>
          <w:tcPr>
            <w:tcW w:w="282" w:type="pct"/>
            <w:vAlign w:val="center"/>
          </w:tcPr>
          <w:p w14:paraId="74E4DD48" w14:textId="77777777" w:rsidR="00490E0B" w:rsidRPr="00230A3B" w:rsidRDefault="00230A3B" w:rsidP="00230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4" w:type="pct"/>
            <w:vAlign w:val="center"/>
          </w:tcPr>
          <w:p w14:paraId="0B0A1BE7" w14:textId="77777777" w:rsidR="00490E0B" w:rsidRPr="00230A3B" w:rsidRDefault="00490E0B" w:rsidP="00230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3B">
              <w:rPr>
                <w:rFonts w:ascii="Times New Roman" w:hAnsi="Times New Roman" w:cs="Times New Roman"/>
                <w:sz w:val="24"/>
                <w:szCs w:val="24"/>
              </w:rPr>
              <w:t>Ермаков Сергей Александрович</w:t>
            </w:r>
          </w:p>
        </w:tc>
        <w:tc>
          <w:tcPr>
            <w:tcW w:w="2444" w:type="pct"/>
            <w:vAlign w:val="center"/>
          </w:tcPr>
          <w:p w14:paraId="1DDD336E" w14:textId="77777777" w:rsidR="00490E0B" w:rsidRPr="00230A3B" w:rsidRDefault="00230A3B" w:rsidP="00230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3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490E0B" w:rsidRPr="00230A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0A3B">
              <w:rPr>
                <w:rFonts w:ascii="Times New Roman" w:hAnsi="Times New Roman" w:cs="Times New Roman"/>
                <w:sz w:val="24"/>
                <w:szCs w:val="24"/>
              </w:rPr>
              <w:t>Пятигорский государственный университет</w:t>
            </w:r>
            <w:r w:rsidR="00490E0B" w:rsidRPr="00230A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70" w:type="pct"/>
            <w:vAlign w:val="center"/>
          </w:tcPr>
          <w:p w14:paraId="4A0AB384" w14:textId="77777777" w:rsidR="00490E0B" w:rsidRPr="00230A3B" w:rsidRDefault="00490E0B" w:rsidP="00230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3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90E0B" w:rsidRPr="00230A3B" w14:paraId="63209328" w14:textId="77777777" w:rsidTr="00230A3B">
        <w:trPr>
          <w:cantSplit/>
        </w:trPr>
        <w:tc>
          <w:tcPr>
            <w:tcW w:w="282" w:type="pct"/>
            <w:vAlign w:val="center"/>
          </w:tcPr>
          <w:p w14:paraId="61C45913" w14:textId="77777777" w:rsidR="00490E0B" w:rsidRPr="00230A3B" w:rsidRDefault="00230A3B" w:rsidP="00230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04" w:type="pct"/>
            <w:vAlign w:val="center"/>
          </w:tcPr>
          <w:p w14:paraId="449A13E1" w14:textId="77777777" w:rsidR="00490E0B" w:rsidRPr="00230A3B" w:rsidRDefault="00490E0B" w:rsidP="00230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3B">
              <w:rPr>
                <w:rFonts w:ascii="Times New Roman" w:hAnsi="Times New Roman" w:cs="Times New Roman"/>
                <w:sz w:val="24"/>
                <w:szCs w:val="24"/>
              </w:rPr>
              <w:t>Бондарев Даниил Николаевич</w:t>
            </w:r>
          </w:p>
        </w:tc>
        <w:tc>
          <w:tcPr>
            <w:tcW w:w="2444" w:type="pct"/>
            <w:vAlign w:val="center"/>
          </w:tcPr>
          <w:p w14:paraId="65F980BE" w14:textId="77777777" w:rsidR="00490E0B" w:rsidRPr="00230A3B" w:rsidRDefault="00230A3B" w:rsidP="00230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3B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«Пятигорский государственный университет»</w:t>
            </w:r>
          </w:p>
        </w:tc>
        <w:tc>
          <w:tcPr>
            <w:tcW w:w="870" w:type="pct"/>
            <w:vAlign w:val="center"/>
          </w:tcPr>
          <w:p w14:paraId="2FCCE958" w14:textId="77777777" w:rsidR="00490E0B" w:rsidRPr="00230A3B" w:rsidRDefault="00490E0B" w:rsidP="00230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3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90E0B" w:rsidRPr="00230A3B" w14:paraId="27495E2B" w14:textId="77777777" w:rsidTr="00230A3B">
        <w:trPr>
          <w:cantSplit/>
        </w:trPr>
        <w:tc>
          <w:tcPr>
            <w:tcW w:w="282" w:type="pct"/>
            <w:vAlign w:val="center"/>
          </w:tcPr>
          <w:p w14:paraId="73BA5C97" w14:textId="77777777" w:rsidR="00490E0B" w:rsidRPr="00230A3B" w:rsidRDefault="00230A3B" w:rsidP="00230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04" w:type="pct"/>
            <w:vAlign w:val="center"/>
          </w:tcPr>
          <w:p w14:paraId="4F7EFEBF" w14:textId="77777777" w:rsidR="00490E0B" w:rsidRPr="00230A3B" w:rsidRDefault="00490E0B" w:rsidP="00230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3B">
              <w:rPr>
                <w:rFonts w:ascii="Times New Roman" w:hAnsi="Times New Roman" w:cs="Times New Roman"/>
                <w:sz w:val="24"/>
                <w:szCs w:val="24"/>
              </w:rPr>
              <w:t>Гукова Полина Владимировна</w:t>
            </w:r>
          </w:p>
        </w:tc>
        <w:tc>
          <w:tcPr>
            <w:tcW w:w="2444" w:type="pct"/>
            <w:vAlign w:val="center"/>
          </w:tcPr>
          <w:p w14:paraId="55FFC2D2" w14:textId="77777777" w:rsidR="00490E0B" w:rsidRPr="00230A3B" w:rsidRDefault="00230A3B" w:rsidP="00230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3B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870" w:type="pct"/>
            <w:vAlign w:val="center"/>
          </w:tcPr>
          <w:p w14:paraId="4FE1DF89" w14:textId="77777777" w:rsidR="00490E0B" w:rsidRPr="00230A3B" w:rsidRDefault="00490E0B" w:rsidP="00230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3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90E0B" w:rsidRPr="00230A3B" w14:paraId="4DE3EF37" w14:textId="77777777" w:rsidTr="00230A3B">
        <w:trPr>
          <w:cantSplit/>
        </w:trPr>
        <w:tc>
          <w:tcPr>
            <w:tcW w:w="282" w:type="pct"/>
            <w:vAlign w:val="center"/>
          </w:tcPr>
          <w:p w14:paraId="44AE5177" w14:textId="77777777" w:rsidR="00490E0B" w:rsidRPr="00230A3B" w:rsidRDefault="00230A3B" w:rsidP="00230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04" w:type="pct"/>
            <w:vAlign w:val="center"/>
          </w:tcPr>
          <w:p w14:paraId="6E7824C2" w14:textId="77777777" w:rsidR="00490E0B" w:rsidRPr="00230A3B" w:rsidRDefault="00490E0B" w:rsidP="00230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3B">
              <w:rPr>
                <w:rFonts w:ascii="Times New Roman" w:hAnsi="Times New Roman" w:cs="Times New Roman"/>
                <w:sz w:val="24"/>
                <w:szCs w:val="24"/>
              </w:rPr>
              <w:t>Ерёменко-Григоренко Юлиана Николаевна</w:t>
            </w:r>
          </w:p>
        </w:tc>
        <w:tc>
          <w:tcPr>
            <w:tcW w:w="2444" w:type="pct"/>
            <w:vAlign w:val="center"/>
          </w:tcPr>
          <w:p w14:paraId="12272136" w14:textId="77777777" w:rsidR="00490E0B" w:rsidRPr="00230A3B" w:rsidRDefault="00230A3B" w:rsidP="00230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3B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870" w:type="pct"/>
            <w:vAlign w:val="center"/>
          </w:tcPr>
          <w:p w14:paraId="0231DC7A" w14:textId="77777777" w:rsidR="00490E0B" w:rsidRPr="00230A3B" w:rsidRDefault="00490E0B" w:rsidP="00230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3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90E0B" w:rsidRPr="00230A3B" w14:paraId="244B6ADA" w14:textId="77777777" w:rsidTr="00230A3B">
        <w:trPr>
          <w:cantSplit/>
        </w:trPr>
        <w:tc>
          <w:tcPr>
            <w:tcW w:w="282" w:type="pct"/>
            <w:vAlign w:val="center"/>
          </w:tcPr>
          <w:p w14:paraId="3C5CE1FB" w14:textId="77777777" w:rsidR="00490E0B" w:rsidRPr="00230A3B" w:rsidRDefault="00230A3B" w:rsidP="00230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04" w:type="pct"/>
            <w:vAlign w:val="center"/>
          </w:tcPr>
          <w:p w14:paraId="52563239" w14:textId="77777777" w:rsidR="00490E0B" w:rsidRPr="00230A3B" w:rsidRDefault="00490E0B" w:rsidP="00230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3B">
              <w:rPr>
                <w:rFonts w:ascii="Times New Roman" w:hAnsi="Times New Roman" w:cs="Times New Roman"/>
                <w:sz w:val="24"/>
                <w:szCs w:val="24"/>
              </w:rPr>
              <w:t>Путина Ксения Андреевна</w:t>
            </w:r>
          </w:p>
        </w:tc>
        <w:tc>
          <w:tcPr>
            <w:tcW w:w="2444" w:type="pct"/>
            <w:vAlign w:val="center"/>
          </w:tcPr>
          <w:p w14:paraId="4FD19EF4" w14:textId="77777777" w:rsidR="00490E0B" w:rsidRPr="00230A3B" w:rsidRDefault="00230A3B" w:rsidP="00230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3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490E0B" w:rsidRPr="00230A3B">
              <w:rPr>
                <w:rFonts w:ascii="Times New Roman" w:hAnsi="Times New Roman" w:cs="Times New Roman"/>
                <w:sz w:val="24"/>
                <w:szCs w:val="24"/>
              </w:rPr>
              <w:t>«Горно-Алтайский государственный университет»</w:t>
            </w:r>
          </w:p>
        </w:tc>
        <w:tc>
          <w:tcPr>
            <w:tcW w:w="870" w:type="pct"/>
            <w:vAlign w:val="center"/>
          </w:tcPr>
          <w:p w14:paraId="37CBE636" w14:textId="77777777" w:rsidR="00490E0B" w:rsidRPr="00230A3B" w:rsidRDefault="00490E0B" w:rsidP="00230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3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14:paraId="7C4F00BD" w14:textId="77777777" w:rsidR="00490E0B" w:rsidRPr="00230A3B" w:rsidRDefault="00490E0B" w:rsidP="00230A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DC40CD" w14:textId="77777777" w:rsidR="00B71E20" w:rsidRPr="00230A3B" w:rsidRDefault="00E074C1" w:rsidP="00230A3B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A3B">
        <w:rPr>
          <w:rFonts w:ascii="Times New Roman" w:hAnsi="Times New Roman" w:cs="Times New Roman"/>
          <w:sz w:val="24"/>
          <w:szCs w:val="24"/>
        </w:rPr>
        <w:t>Р</w:t>
      </w:r>
      <w:r w:rsidR="00B71E20" w:rsidRPr="00230A3B">
        <w:rPr>
          <w:rFonts w:ascii="Times New Roman" w:hAnsi="Times New Roman" w:cs="Times New Roman"/>
          <w:sz w:val="24"/>
          <w:szCs w:val="24"/>
        </w:rPr>
        <w:t>ектор                                                                             С.В. Беспалова</w:t>
      </w:r>
    </w:p>
    <w:p w14:paraId="05AEF947" w14:textId="77777777" w:rsidR="00255EEB" w:rsidRPr="00230A3B" w:rsidRDefault="00255EEB" w:rsidP="00230A3B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41" w:type="dxa"/>
        <w:tblLook w:val="04A0" w:firstRow="1" w:lastRow="0" w:firstColumn="1" w:lastColumn="0" w:noHBand="0" w:noVBand="1"/>
      </w:tblPr>
      <w:tblGrid>
        <w:gridCol w:w="4678"/>
        <w:gridCol w:w="4863"/>
      </w:tblGrid>
      <w:tr w:rsidR="00DC4A64" w:rsidRPr="00230A3B" w14:paraId="76A21551" w14:textId="77777777" w:rsidTr="00635CDB">
        <w:tc>
          <w:tcPr>
            <w:tcW w:w="4678" w:type="dxa"/>
            <w:hideMark/>
          </w:tcPr>
          <w:p w14:paraId="249DD590" w14:textId="77777777" w:rsidR="00B71E20" w:rsidRPr="00230A3B" w:rsidRDefault="00B71E20" w:rsidP="00230A3B">
            <w:pPr>
              <w:tabs>
                <w:tab w:val="left" w:pos="709"/>
              </w:tabs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30A3B">
              <w:rPr>
                <w:rFonts w:ascii="Times New Roman" w:hAnsi="Times New Roman" w:cs="Times New Roman"/>
                <w:sz w:val="24"/>
                <w:szCs w:val="24"/>
              </w:rPr>
              <w:t>Проект приказа вносит:</w:t>
            </w:r>
          </w:p>
          <w:p w14:paraId="5616B4B3" w14:textId="77777777" w:rsidR="001C3303" w:rsidRPr="00230A3B" w:rsidRDefault="001C3303" w:rsidP="00230A3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0A3B">
              <w:rPr>
                <w:rFonts w:ascii="Times New Roman" w:hAnsi="Times New Roman" w:cs="Times New Roman"/>
                <w:sz w:val="24"/>
                <w:szCs w:val="24"/>
              </w:rPr>
              <w:t>Заведующая (учебной) лабораторией по методическому обеспечению междисциплинарного обучения и стажировок</w:t>
            </w:r>
          </w:p>
          <w:p w14:paraId="401F2A7E" w14:textId="77777777" w:rsidR="00B71E20" w:rsidRPr="00230A3B" w:rsidRDefault="001C3303" w:rsidP="00230A3B">
            <w:pPr>
              <w:tabs>
                <w:tab w:val="left" w:pos="709"/>
              </w:tabs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30A3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Т.Н. Самарева</w:t>
            </w:r>
            <w:r w:rsidR="00B71E20" w:rsidRPr="00230A3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4863" w:type="dxa"/>
            <w:hideMark/>
          </w:tcPr>
          <w:p w14:paraId="06ADFA18" w14:textId="77777777" w:rsidR="00B71E20" w:rsidRPr="00230A3B" w:rsidRDefault="00B71E20" w:rsidP="00230A3B">
            <w:pPr>
              <w:spacing w:after="0"/>
              <w:ind w:left="425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A3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Визы:</w:t>
            </w:r>
          </w:p>
          <w:p w14:paraId="5B6027C9" w14:textId="77777777" w:rsidR="001C3303" w:rsidRPr="00230A3B" w:rsidRDefault="001C3303" w:rsidP="00230A3B">
            <w:pPr>
              <w:tabs>
                <w:tab w:val="left" w:pos="709"/>
              </w:tabs>
              <w:spacing w:after="0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30A3B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  <w:p w14:paraId="12E32549" w14:textId="77777777" w:rsidR="001C3303" w:rsidRPr="00230A3B" w:rsidRDefault="001C3303" w:rsidP="00230A3B">
            <w:pPr>
              <w:tabs>
                <w:tab w:val="left" w:pos="709"/>
              </w:tabs>
              <w:spacing w:after="0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30A3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В.И. Сторожев</w:t>
            </w:r>
          </w:p>
          <w:p w14:paraId="2F1A1E23" w14:textId="77777777" w:rsidR="001C3303" w:rsidRPr="00230A3B" w:rsidRDefault="001C3303" w:rsidP="00230A3B">
            <w:pPr>
              <w:tabs>
                <w:tab w:val="left" w:pos="1890"/>
              </w:tabs>
              <w:spacing w:after="0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30A3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юридического отдела </w:t>
            </w:r>
          </w:p>
          <w:p w14:paraId="1802FC89" w14:textId="77777777" w:rsidR="001C3303" w:rsidRPr="00230A3B" w:rsidRDefault="001C3303" w:rsidP="00230A3B">
            <w:pPr>
              <w:tabs>
                <w:tab w:val="left" w:pos="1890"/>
              </w:tabs>
              <w:spacing w:after="0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30A3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А.Г. Орел </w:t>
            </w:r>
          </w:p>
          <w:p w14:paraId="459EC2C0" w14:textId="77777777" w:rsidR="00B71E20" w:rsidRPr="00230A3B" w:rsidRDefault="00B71E20" w:rsidP="00230A3B">
            <w:pPr>
              <w:spacing w:after="0"/>
              <w:ind w:left="496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18AEE6" w14:textId="77777777" w:rsidR="004A6B62" w:rsidRPr="00230A3B" w:rsidRDefault="004A6B62" w:rsidP="00230A3B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4A6B62" w:rsidRPr="00230A3B" w:rsidSect="00B467C5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51B"/>
    <w:multiLevelType w:val="hybridMultilevel"/>
    <w:tmpl w:val="235857B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6D7A9F"/>
    <w:multiLevelType w:val="hybridMultilevel"/>
    <w:tmpl w:val="F500C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C714B"/>
    <w:multiLevelType w:val="hybridMultilevel"/>
    <w:tmpl w:val="31C495C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AB10C5"/>
    <w:multiLevelType w:val="hybridMultilevel"/>
    <w:tmpl w:val="18E0C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323AC"/>
    <w:multiLevelType w:val="multilevel"/>
    <w:tmpl w:val="65225B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E303F7F"/>
    <w:multiLevelType w:val="multilevel"/>
    <w:tmpl w:val="0226C1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2AE003E2"/>
    <w:multiLevelType w:val="hybridMultilevel"/>
    <w:tmpl w:val="23DE76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61CF5"/>
    <w:multiLevelType w:val="hybridMultilevel"/>
    <w:tmpl w:val="ADD42DA6"/>
    <w:lvl w:ilvl="0" w:tplc="5D9CA1AC">
      <w:start w:val="1"/>
      <w:numFmt w:val="decimal"/>
      <w:lvlText w:val="%1."/>
      <w:lvlJc w:val="left"/>
      <w:pPr>
        <w:ind w:left="124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69" w:hanging="360"/>
      </w:pPr>
    </w:lvl>
    <w:lvl w:ilvl="2" w:tplc="0422001B" w:tentative="1">
      <w:start w:val="1"/>
      <w:numFmt w:val="lowerRoman"/>
      <w:lvlText w:val="%3."/>
      <w:lvlJc w:val="right"/>
      <w:pPr>
        <w:ind w:left="2689" w:hanging="180"/>
      </w:pPr>
    </w:lvl>
    <w:lvl w:ilvl="3" w:tplc="0422000F" w:tentative="1">
      <w:start w:val="1"/>
      <w:numFmt w:val="decimal"/>
      <w:lvlText w:val="%4."/>
      <w:lvlJc w:val="left"/>
      <w:pPr>
        <w:ind w:left="3409" w:hanging="360"/>
      </w:pPr>
    </w:lvl>
    <w:lvl w:ilvl="4" w:tplc="04220019" w:tentative="1">
      <w:start w:val="1"/>
      <w:numFmt w:val="lowerLetter"/>
      <w:lvlText w:val="%5."/>
      <w:lvlJc w:val="left"/>
      <w:pPr>
        <w:ind w:left="4129" w:hanging="360"/>
      </w:pPr>
    </w:lvl>
    <w:lvl w:ilvl="5" w:tplc="0422001B" w:tentative="1">
      <w:start w:val="1"/>
      <w:numFmt w:val="lowerRoman"/>
      <w:lvlText w:val="%6."/>
      <w:lvlJc w:val="right"/>
      <w:pPr>
        <w:ind w:left="4849" w:hanging="180"/>
      </w:pPr>
    </w:lvl>
    <w:lvl w:ilvl="6" w:tplc="0422000F" w:tentative="1">
      <w:start w:val="1"/>
      <w:numFmt w:val="decimal"/>
      <w:lvlText w:val="%7."/>
      <w:lvlJc w:val="left"/>
      <w:pPr>
        <w:ind w:left="5569" w:hanging="360"/>
      </w:pPr>
    </w:lvl>
    <w:lvl w:ilvl="7" w:tplc="04220019" w:tentative="1">
      <w:start w:val="1"/>
      <w:numFmt w:val="lowerLetter"/>
      <w:lvlText w:val="%8."/>
      <w:lvlJc w:val="left"/>
      <w:pPr>
        <w:ind w:left="6289" w:hanging="360"/>
      </w:pPr>
    </w:lvl>
    <w:lvl w:ilvl="8" w:tplc="0422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8" w15:restartNumberingAfterBreak="0">
    <w:nsid w:val="30A72562"/>
    <w:multiLevelType w:val="hybridMultilevel"/>
    <w:tmpl w:val="CA4408F4"/>
    <w:lvl w:ilvl="0" w:tplc="0F6CDE76">
      <w:start w:val="1"/>
      <w:numFmt w:val="bullet"/>
      <w:suff w:val="space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3F0E4EAC"/>
    <w:multiLevelType w:val="hybridMultilevel"/>
    <w:tmpl w:val="BF443018"/>
    <w:lvl w:ilvl="0" w:tplc="0422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4A364BC0"/>
    <w:multiLevelType w:val="hybridMultilevel"/>
    <w:tmpl w:val="8230E9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24512"/>
    <w:multiLevelType w:val="multilevel"/>
    <w:tmpl w:val="04686B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D4A2AD2"/>
    <w:multiLevelType w:val="hybridMultilevel"/>
    <w:tmpl w:val="A93E28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C76C1"/>
    <w:multiLevelType w:val="hybridMultilevel"/>
    <w:tmpl w:val="18E0C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87F76"/>
    <w:multiLevelType w:val="hybridMultilevel"/>
    <w:tmpl w:val="71D46CE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5D441F5"/>
    <w:multiLevelType w:val="multilevel"/>
    <w:tmpl w:val="5198A0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16" w15:restartNumberingAfterBreak="0">
    <w:nsid w:val="662F70C6"/>
    <w:multiLevelType w:val="hybridMultilevel"/>
    <w:tmpl w:val="38EC1654"/>
    <w:lvl w:ilvl="0" w:tplc="0422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 w15:restartNumberingAfterBreak="0">
    <w:nsid w:val="7057082A"/>
    <w:multiLevelType w:val="hybridMultilevel"/>
    <w:tmpl w:val="43021A4E"/>
    <w:lvl w:ilvl="0" w:tplc="816213C8">
      <w:start w:val="1"/>
      <w:numFmt w:val="decimal"/>
      <w:lvlText w:val="%1."/>
      <w:lvlJc w:val="left"/>
      <w:pPr>
        <w:ind w:left="124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69" w:hanging="360"/>
      </w:pPr>
    </w:lvl>
    <w:lvl w:ilvl="2" w:tplc="0422001B" w:tentative="1">
      <w:start w:val="1"/>
      <w:numFmt w:val="lowerRoman"/>
      <w:lvlText w:val="%3."/>
      <w:lvlJc w:val="right"/>
      <w:pPr>
        <w:ind w:left="2689" w:hanging="180"/>
      </w:pPr>
    </w:lvl>
    <w:lvl w:ilvl="3" w:tplc="0422000F" w:tentative="1">
      <w:start w:val="1"/>
      <w:numFmt w:val="decimal"/>
      <w:lvlText w:val="%4."/>
      <w:lvlJc w:val="left"/>
      <w:pPr>
        <w:ind w:left="3409" w:hanging="360"/>
      </w:pPr>
    </w:lvl>
    <w:lvl w:ilvl="4" w:tplc="04220019" w:tentative="1">
      <w:start w:val="1"/>
      <w:numFmt w:val="lowerLetter"/>
      <w:lvlText w:val="%5."/>
      <w:lvlJc w:val="left"/>
      <w:pPr>
        <w:ind w:left="4129" w:hanging="360"/>
      </w:pPr>
    </w:lvl>
    <w:lvl w:ilvl="5" w:tplc="0422001B" w:tentative="1">
      <w:start w:val="1"/>
      <w:numFmt w:val="lowerRoman"/>
      <w:lvlText w:val="%6."/>
      <w:lvlJc w:val="right"/>
      <w:pPr>
        <w:ind w:left="4849" w:hanging="180"/>
      </w:pPr>
    </w:lvl>
    <w:lvl w:ilvl="6" w:tplc="0422000F" w:tentative="1">
      <w:start w:val="1"/>
      <w:numFmt w:val="decimal"/>
      <w:lvlText w:val="%7."/>
      <w:lvlJc w:val="left"/>
      <w:pPr>
        <w:ind w:left="5569" w:hanging="360"/>
      </w:pPr>
    </w:lvl>
    <w:lvl w:ilvl="7" w:tplc="04220019" w:tentative="1">
      <w:start w:val="1"/>
      <w:numFmt w:val="lowerLetter"/>
      <w:lvlText w:val="%8."/>
      <w:lvlJc w:val="left"/>
      <w:pPr>
        <w:ind w:left="6289" w:hanging="360"/>
      </w:pPr>
    </w:lvl>
    <w:lvl w:ilvl="8" w:tplc="0422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8" w15:restartNumberingAfterBreak="0">
    <w:nsid w:val="78581456"/>
    <w:multiLevelType w:val="hybridMultilevel"/>
    <w:tmpl w:val="3B662166"/>
    <w:lvl w:ilvl="0" w:tplc="09AE9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E273CF"/>
    <w:multiLevelType w:val="hybridMultilevel"/>
    <w:tmpl w:val="64ACA714"/>
    <w:lvl w:ilvl="0" w:tplc="0F6CDE76">
      <w:start w:val="1"/>
      <w:numFmt w:val="bullet"/>
      <w:suff w:val="space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1434707A">
      <w:start w:val="1"/>
      <w:numFmt w:val="bullet"/>
      <w:suff w:val="space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0" w15:restartNumberingAfterBreak="0">
    <w:nsid w:val="7B5A0300"/>
    <w:multiLevelType w:val="multilevel"/>
    <w:tmpl w:val="48C87A9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F2046A1"/>
    <w:multiLevelType w:val="hybridMultilevel"/>
    <w:tmpl w:val="A4CE18EA"/>
    <w:lvl w:ilvl="0" w:tplc="0F6CDE76">
      <w:start w:val="1"/>
      <w:numFmt w:val="bullet"/>
      <w:suff w:val="space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 w16cid:durableId="232279677">
    <w:abstractNumId w:val="5"/>
  </w:num>
  <w:num w:numId="2" w16cid:durableId="212273208">
    <w:abstractNumId w:val="1"/>
  </w:num>
  <w:num w:numId="3" w16cid:durableId="1402169793">
    <w:abstractNumId w:val="3"/>
  </w:num>
  <w:num w:numId="4" w16cid:durableId="236061339">
    <w:abstractNumId w:val="13"/>
  </w:num>
  <w:num w:numId="5" w16cid:durableId="210775069">
    <w:abstractNumId w:val="4"/>
  </w:num>
  <w:num w:numId="6" w16cid:durableId="1695299516">
    <w:abstractNumId w:val="15"/>
  </w:num>
  <w:num w:numId="7" w16cid:durableId="385186273">
    <w:abstractNumId w:val="11"/>
  </w:num>
  <w:num w:numId="8" w16cid:durableId="778987686">
    <w:abstractNumId w:val="18"/>
  </w:num>
  <w:num w:numId="9" w16cid:durableId="464323977">
    <w:abstractNumId w:val="7"/>
  </w:num>
  <w:num w:numId="10" w16cid:durableId="1079522597">
    <w:abstractNumId w:val="17"/>
  </w:num>
  <w:num w:numId="11" w16cid:durableId="449249368">
    <w:abstractNumId w:val="12"/>
  </w:num>
  <w:num w:numId="12" w16cid:durableId="573510288">
    <w:abstractNumId w:val="14"/>
  </w:num>
  <w:num w:numId="13" w16cid:durableId="1990859265">
    <w:abstractNumId w:val="0"/>
  </w:num>
  <w:num w:numId="14" w16cid:durableId="548692701">
    <w:abstractNumId w:val="20"/>
  </w:num>
  <w:num w:numId="15" w16cid:durableId="1291130318">
    <w:abstractNumId w:val="9"/>
  </w:num>
  <w:num w:numId="16" w16cid:durableId="1298946691">
    <w:abstractNumId w:val="2"/>
  </w:num>
  <w:num w:numId="17" w16cid:durableId="1093164021">
    <w:abstractNumId w:val="6"/>
  </w:num>
  <w:num w:numId="18" w16cid:durableId="1704478808">
    <w:abstractNumId w:val="10"/>
  </w:num>
  <w:num w:numId="19" w16cid:durableId="1952858848">
    <w:abstractNumId w:val="16"/>
  </w:num>
  <w:num w:numId="20" w16cid:durableId="1720400645">
    <w:abstractNumId w:val="21"/>
  </w:num>
  <w:num w:numId="21" w16cid:durableId="1442798660">
    <w:abstractNumId w:val="8"/>
  </w:num>
  <w:num w:numId="22" w16cid:durableId="17082613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E0B"/>
    <w:rsid w:val="00002680"/>
    <w:rsid w:val="000069E9"/>
    <w:rsid w:val="00011D19"/>
    <w:rsid w:val="00012339"/>
    <w:rsid w:val="00016226"/>
    <w:rsid w:val="00030C62"/>
    <w:rsid w:val="00041A4F"/>
    <w:rsid w:val="00044BCC"/>
    <w:rsid w:val="0005175B"/>
    <w:rsid w:val="00065DD0"/>
    <w:rsid w:val="00076DC8"/>
    <w:rsid w:val="00082DB6"/>
    <w:rsid w:val="00083FF3"/>
    <w:rsid w:val="00091849"/>
    <w:rsid w:val="00092FE7"/>
    <w:rsid w:val="0009301D"/>
    <w:rsid w:val="000B3DB4"/>
    <w:rsid w:val="000B4650"/>
    <w:rsid w:val="000B6C11"/>
    <w:rsid w:val="000E7A05"/>
    <w:rsid w:val="000F6D87"/>
    <w:rsid w:val="000F79FA"/>
    <w:rsid w:val="0010276A"/>
    <w:rsid w:val="00112A6E"/>
    <w:rsid w:val="00117453"/>
    <w:rsid w:val="00126532"/>
    <w:rsid w:val="00164199"/>
    <w:rsid w:val="00170C53"/>
    <w:rsid w:val="001732EC"/>
    <w:rsid w:val="00191940"/>
    <w:rsid w:val="001B425B"/>
    <w:rsid w:val="001B4CFF"/>
    <w:rsid w:val="001C3303"/>
    <w:rsid w:val="001C713C"/>
    <w:rsid w:val="001E3A1E"/>
    <w:rsid w:val="001F5E69"/>
    <w:rsid w:val="001F624B"/>
    <w:rsid w:val="0021413F"/>
    <w:rsid w:val="002169C3"/>
    <w:rsid w:val="00227108"/>
    <w:rsid w:val="00230A3B"/>
    <w:rsid w:val="00240DA8"/>
    <w:rsid w:val="0024361D"/>
    <w:rsid w:val="00243A4D"/>
    <w:rsid w:val="00255EEB"/>
    <w:rsid w:val="0027063D"/>
    <w:rsid w:val="00270F4A"/>
    <w:rsid w:val="00275286"/>
    <w:rsid w:val="002957E2"/>
    <w:rsid w:val="002F6A5B"/>
    <w:rsid w:val="003004E0"/>
    <w:rsid w:val="003042E8"/>
    <w:rsid w:val="00304EEE"/>
    <w:rsid w:val="00310750"/>
    <w:rsid w:val="003277E6"/>
    <w:rsid w:val="0033535F"/>
    <w:rsid w:val="00336B35"/>
    <w:rsid w:val="00347C4C"/>
    <w:rsid w:val="00355BB7"/>
    <w:rsid w:val="0037197E"/>
    <w:rsid w:val="003803FA"/>
    <w:rsid w:val="00382864"/>
    <w:rsid w:val="00387017"/>
    <w:rsid w:val="003C539C"/>
    <w:rsid w:val="003D12F1"/>
    <w:rsid w:val="003D502F"/>
    <w:rsid w:val="003D695D"/>
    <w:rsid w:val="003E59B8"/>
    <w:rsid w:val="003E653F"/>
    <w:rsid w:val="00411F90"/>
    <w:rsid w:val="004135EF"/>
    <w:rsid w:val="00423B3A"/>
    <w:rsid w:val="00431296"/>
    <w:rsid w:val="00444D82"/>
    <w:rsid w:val="004506AF"/>
    <w:rsid w:val="00465F95"/>
    <w:rsid w:val="00470413"/>
    <w:rsid w:val="00470BD4"/>
    <w:rsid w:val="00490E0B"/>
    <w:rsid w:val="004915FA"/>
    <w:rsid w:val="004A6B62"/>
    <w:rsid w:val="004B101A"/>
    <w:rsid w:val="004D521C"/>
    <w:rsid w:val="004D77DE"/>
    <w:rsid w:val="004F4E5B"/>
    <w:rsid w:val="005046B5"/>
    <w:rsid w:val="005066D6"/>
    <w:rsid w:val="0051578D"/>
    <w:rsid w:val="00533B91"/>
    <w:rsid w:val="0053431F"/>
    <w:rsid w:val="005406B3"/>
    <w:rsid w:val="00541438"/>
    <w:rsid w:val="0054332A"/>
    <w:rsid w:val="005568FF"/>
    <w:rsid w:val="00570C8F"/>
    <w:rsid w:val="0057580F"/>
    <w:rsid w:val="005776DB"/>
    <w:rsid w:val="00596BEC"/>
    <w:rsid w:val="005A6605"/>
    <w:rsid w:val="005C099B"/>
    <w:rsid w:val="005C6252"/>
    <w:rsid w:val="00603A84"/>
    <w:rsid w:val="006107C0"/>
    <w:rsid w:val="00610F44"/>
    <w:rsid w:val="00613393"/>
    <w:rsid w:val="00613A03"/>
    <w:rsid w:val="00616B74"/>
    <w:rsid w:val="00630E8F"/>
    <w:rsid w:val="00635CDB"/>
    <w:rsid w:val="006360B9"/>
    <w:rsid w:val="0065121A"/>
    <w:rsid w:val="00653445"/>
    <w:rsid w:val="00657E4F"/>
    <w:rsid w:val="006666ED"/>
    <w:rsid w:val="00666E70"/>
    <w:rsid w:val="006759DF"/>
    <w:rsid w:val="00676FCE"/>
    <w:rsid w:val="0068430B"/>
    <w:rsid w:val="006B6C32"/>
    <w:rsid w:val="006B7C04"/>
    <w:rsid w:val="006D1418"/>
    <w:rsid w:val="006D3DE2"/>
    <w:rsid w:val="006F519F"/>
    <w:rsid w:val="00701C59"/>
    <w:rsid w:val="00714009"/>
    <w:rsid w:val="0071579C"/>
    <w:rsid w:val="00732D2D"/>
    <w:rsid w:val="007724E5"/>
    <w:rsid w:val="007A6A3E"/>
    <w:rsid w:val="007B2788"/>
    <w:rsid w:val="007B565D"/>
    <w:rsid w:val="007D1726"/>
    <w:rsid w:val="007D6963"/>
    <w:rsid w:val="007F3162"/>
    <w:rsid w:val="007F664A"/>
    <w:rsid w:val="00807464"/>
    <w:rsid w:val="008130BA"/>
    <w:rsid w:val="00817878"/>
    <w:rsid w:val="00832B74"/>
    <w:rsid w:val="00842EDA"/>
    <w:rsid w:val="0084381A"/>
    <w:rsid w:val="008852AD"/>
    <w:rsid w:val="00896B38"/>
    <w:rsid w:val="008A4E0B"/>
    <w:rsid w:val="008B1ABF"/>
    <w:rsid w:val="008C138A"/>
    <w:rsid w:val="008D06C7"/>
    <w:rsid w:val="008E70EA"/>
    <w:rsid w:val="00913BDE"/>
    <w:rsid w:val="00927AB8"/>
    <w:rsid w:val="009472D2"/>
    <w:rsid w:val="00956544"/>
    <w:rsid w:val="00974166"/>
    <w:rsid w:val="00991BC3"/>
    <w:rsid w:val="009A0323"/>
    <w:rsid w:val="009B2F36"/>
    <w:rsid w:val="009B40DA"/>
    <w:rsid w:val="009B40EF"/>
    <w:rsid w:val="009B4370"/>
    <w:rsid w:val="009D0413"/>
    <w:rsid w:val="009F204B"/>
    <w:rsid w:val="009F51A8"/>
    <w:rsid w:val="00A001C4"/>
    <w:rsid w:val="00A07752"/>
    <w:rsid w:val="00A266EF"/>
    <w:rsid w:val="00A365DF"/>
    <w:rsid w:val="00A41DC0"/>
    <w:rsid w:val="00A421BD"/>
    <w:rsid w:val="00A47148"/>
    <w:rsid w:val="00A524EC"/>
    <w:rsid w:val="00A67528"/>
    <w:rsid w:val="00A7488E"/>
    <w:rsid w:val="00AA1789"/>
    <w:rsid w:val="00AA79C2"/>
    <w:rsid w:val="00AC4CDE"/>
    <w:rsid w:val="00AC7E73"/>
    <w:rsid w:val="00AD64A0"/>
    <w:rsid w:val="00AE0AE0"/>
    <w:rsid w:val="00AF3CD9"/>
    <w:rsid w:val="00B10706"/>
    <w:rsid w:val="00B30CB9"/>
    <w:rsid w:val="00B459CB"/>
    <w:rsid w:val="00B467C5"/>
    <w:rsid w:val="00B55C71"/>
    <w:rsid w:val="00B57FB6"/>
    <w:rsid w:val="00B71E20"/>
    <w:rsid w:val="00B75540"/>
    <w:rsid w:val="00B83630"/>
    <w:rsid w:val="00B91B47"/>
    <w:rsid w:val="00B95CB0"/>
    <w:rsid w:val="00B96C0D"/>
    <w:rsid w:val="00BA50C9"/>
    <w:rsid w:val="00BA5447"/>
    <w:rsid w:val="00BA6C6F"/>
    <w:rsid w:val="00BB1F89"/>
    <w:rsid w:val="00BD06DB"/>
    <w:rsid w:val="00BD4BAA"/>
    <w:rsid w:val="00C03188"/>
    <w:rsid w:val="00C0754C"/>
    <w:rsid w:val="00C07F19"/>
    <w:rsid w:val="00C26CF7"/>
    <w:rsid w:val="00C433C4"/>
    <w:rsid w:val="00C6145E"/>
    <w:rsid w:val="00C67EAA"/>
    <w:rsid w:val="00C724D0"/>
    <w:rsid w:val="00C76688"/>
    <w:rsid w:val="00C76EF5"/>
    <w:rsid w:val="00C934F5"/>
    <w:rsid w:val="00CC0D30"/>
    <w:rsid w:val="00CC66A9"/>
    <w:rsid w:val="00CC7705"/>
    <w:rsid w:val="00CE6C76"/>
    <w:rsid w:val="00D21951"/>
    <w:rsid w:val="00D22D27"/>
    <w:rsid w:val="00D23438"/>
    <w:rsid w:val="00D23DE9"/>
    <w:rsid w:val="00D318D7"/>
    <w:rsid w:val="00D4332C"/>
    <w:rsid w:val="00D62A54"/>
    <w:rsid w:val="00D76CB5"/>
    <w:rsid w:val="00DA35D3"/>
    <w:rsid w:val="00DB5BF1"/>
    <w:rsid w:val="00DC4A64"/>
    <w:rsid w:val="00DF5BCF"/>
    <w:rsid w:val="00E074C1"/>
    <w:rsid w:val="00E16F3D"/>
    <w:rsid w:val="00E256E9"/>
    <w:rsid w:val="00E262EC"/>
    <w:rsid w:val="00E265BB"/>
    <w:rsid w:val="00E365D6"/>
    <w:rsid w:val="00E4066A"/>
    <w:rsid w:val="00E54DEA"/>
    <w:rsid w:val="00E701FE"/>
    <w:rsid w:val="00E927F8"/>
    <w:rsid w:val="00E9388C"/>
    <w:rsid w:val="00EC441E"/>
    <w:rsid w:val="00ED2056"/>
    <w:rsid w:val="00ED4EE0"/>
    <w:rsid w:val="00EE742B"/>
    <w:rsid w:val="00EF117A"/>
    <w:rsid w:val="00F10B0B"/>
    <w:rsid w:val="00F25923"/>
    <w:rsid w:val="00F26F89"/>
    <w:rsid w:val="00F31DBF"/>
    <w:rsid w:val="00F8073B"/>
    <w:rsid w:val="00F92E1B"/>
    <w:rsid w:val="00FA28E1"/>
    <w:rsid w:val="00FA345C"/>
    <w:rsid w:val="00FA4272"/>
    <w:rsid w:val="00FF334A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B7DD"/>
  <w15:docId w15:val="{1BFE1C91-117C-4D2C-A441-D09546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252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C7E7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7E73"/>
    <w:pPr>
      <w:widowControl w:val="0"/>
      <w:shd w:val="clear" w:color="auto" w:fill="FFFFFF"/>
      <w:spacing w:after="300" w:line="346" w:lineRule="exact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8D0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ABF"/>
    <w:rPr>
      <w:rFonts w:ascii="Tahoma" w:hAnsi="Tahoma" w:cs="Tahoma"/>
      <w:sz w:val="16"/>
      <w:szCs w:val="16"/>
    </w:rPr>
  </w:style>
  <w:style w:type="character" w:styleId="a7">
    <w:name w:val="Hyperlink"/>
    <w:uiPriority w:val="99"/>
    <w:semiHidden/>
    <w:unhideWhenUsed/>
    <w:rsid w:val="00913BDE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913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B43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styleId="a9">
    <w:name w:val="No Spacing"/>
    <w:uiPriority w:val="1"/>
    <w:qFormat/>
    <w:rsid w:val="003004E0"/>
    <w:pPr>
      <w:spacing w:after="0" w:line="240" w:lineRule="auto"/>
    </w:pPr>
  </w:style>
  <w:style w:type="character" w:customStyle="1" w:styleId="1">
    <w:name w:val="Основной текст Знак1"/>
    <w:link w:val="aa"/>
    <w:uiPriority w:val="99"/>
    <w:locked/>
    <w:rsid w:val="0057580F"/>
    <w:rPr>
      <w:rFonts w:ascii="Times New Roman" w:hAnsi="Times New Roman"/>
      <w:shd w:val="clear" w:color="auto" w:fill="FFFFFF"/>
    </w:rPr>
  </w:style>
  <w:style w:type="paragraph" w:styleId="aa">
    <w:name w:val="Body Text"/>
    <w:basedOn w:val="a"/>
    <w:link w:val="1"/>
    <w:uiPriority w:val="99"/>
    <w:rsid w:val="0057580F"/>
    <w:pPr>
      <w:widowControl w:val="0"/>
      <w:shd w:val="clear" w:color="auto" w:fill="FFFFFF"/>
      <w:spacing w:after="0" w:line="542" w:lineRule="exact"/>
      <w:jc w:val="center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uiPriority w:val="99"/>
    <w:semiHidden/>
    <w:rsid w:val="00575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4746D-F961-43D0-8FAE-253744F1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ДонНУ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Самарёва Татьяна Николаевна</dc:creator>
  <cp:lastModifiedBy>Самарёва Татьяна Николаевна</cp:lastModifiedBy>
  <cp:revision>27</cp:revision>
  <cp:lastPrinted>2022-04-14T07:43:00Z</cp:lastPrinted>
  <dcterms:created xsi:type="dcterms:W3CDTF">2019-12-06T08:48:00Z</dcterms:created>
  <dcterms:modified xsi:type="dcterms:W3CDTF">2022-05-12T13:55:00Z</dcterms:modified>
</cp:coreProperties>
</file>