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68E3A" w14:textId="77777777" w:rsidR="00035B61" w:rsidRPr="00B535A2" w:rsidRDefault="00035B61" w:rsidP="001B64A8">
      <w:pPr>
        <w:spacing w:after="0"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>Ст</w:t>
      </w:r>
      <w:r w:rsidRPr="00B535A2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ru-RU"/>
        </w:rPr>
        <w:t>уденты кафедры информационных систем управления стали призерами в республиканской олимпиаде по информационным технологиям</w:t>
      </w:r>
    </w:p>
    <w:p w14:paraId="2E886066" w14:textId="77777777" w:rsidR="00035B61" w:rsidRPr="00B535A2" w:rsidRDefault="00035B61" w:rsidP="001B64A8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Студенты направлений подготовки 46.03.02 Документоведение и архивоведение и 27.03.03 Системный анализ и управление кафедры информационных систем управления факультета математики и информационных технологий приняли участие во II (заключительном) туре </w:t>
      </w:r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Республиканской олимпиады по информационным технологиям среди студентов непрофильных специальностей вузов.</w:t>
      </w: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Мероприятие проходило </w:t>
      </w:r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21 апреля 2022 г.</w:t>
      </w: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в </w:t>
      </w:r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Донецком национальном университете экономики и торговли имени Михаила Туган-Барановского</w:t>
      </w: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с использованием дистанционных образовательных технологий</w:t>
      </w:r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14:paraId="40E70165" w14:textId="77777777" w:rsidR="00035B61" w:rsidRPr="00B535A2" w:rsidRDefault="00035B61" w:rsidP="001B64A8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Цель</w:t>
      </w: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олимпиады — выявление и развитие у обучающихся творческих способностей и интереса к вопросам использования информационных технологий.</w:t>
      </w:r>
    </w:p>
    <w:p w14:paraId="792D5F72" w14:textId="77777777" w:rsidR="00035B61" w:rsidRPr="00B535A2" w:rsidRDefault="00035B61" w:rsidP="001B64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Конкурсные задания были направлены на повышение информационной культуры, развитие информационно-коммуникационной компетенций, навыков использования информационных технологий для решения прикладных задач.</w:t>
      </w:r>
    </w:p>
    <w:p w14:paraId="5CB39DDC" w14:textId="77777777" w:rsidR="00035B61" w:rsidRPr="00B535A2" w:rsidRDefault="00035B61" w:rsidP="001B64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Жюри оценивало конкурсные работы по следующим критериям: творческий подход, креативность, владение инструментарием Microsoft Office.</w:t>
      </w:r>
    </w:p>
    <w:p w14:paraId="71BBEE17" w14:textId="77777777" w:rsidR="00035B61" w:rsidRPr="00B535A2" w:rsidRDefault="00035B61" w:rsidP="001B64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Студенты кафедры информационных систем управления ДонНУ успешно выполнили все задания и показали достойн</w:t>
      </w:r>
      <w:bookmarkStart w:id="0" w:name="_GoBack"/>
      <w:bookmarkEnd w:id="0"/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ые результаты.</w:t>
      </w:r>
    </w:p>
    <w:p w14:paraId="51A9DB25" w14:textId="77777777" w:rsidR="00035B61" w:rsidRPr="00B535A2" w:rsidRDefault="00035B61" w:rsidP="001B64A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По итогам выполнения конкурсных заданий студенты направления подготовки 46.03.02 Документоведение и архивоведение заняли:</w:t>
      </w:r>
    </w:p>
    <w:p w14:paraId="7C48FEC4" w14:textId="77777777" w:rsidR="00035B61" w:rsidRPr="00B535A2" w:rsidRDefault="00035B61" w:rsidP="001B64A8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 место</w:t>
      </w: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– </w:t>
      </w:r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Бондаренко Елизавета Сергеевна</w:t>
      </w: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, студентка 2 курса очной формы обучения с сокращенным сроком обучения;</w:t>
      </w:r>
    </w:p>
    <w:p w14:paraId="1762ADBA" w14:textId="77777777" w:rsidR="00035B61" w:rsidRPr="00B535A2" w:rsidRDefault="00035B61" w:rsidP="001B64A8">
      <w:pPr>
        <w:shd w:val="clear" w:color="auto" w:fill="FFFFFF"/>
        <w:spacing w:beforeAutospacing="1" w:after="0" w:afterAutospacing="1" w:line="240" w:lineRule="auto"/>
        <w:ind w:firstLine="709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 место</w:t>
      </w: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– </w:t>
      </w:r>
      <w:proofErr w:type="spellStart"/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Петрученя</w:t>
      </w:r>
      <w:proofErr w:type="spellEnd"/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Валентина Александровна</w:t>
      </w: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, студентка 4 курса.</w:t>
      </w:r>
    </w:p>
    <w:p w14:paraId="63C8328A" w14:textId="3FAF6A40" w:rsidR="00CB4244" w:rsidRDefault="00035B61" w:rsidP="001B64A8">
      <w:pPr>
        <w:ind w:firstLine="709"/>
        <w:jc w:val="both"/>
      </w:pP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Кроме того, членами жюри были отмечены лучшие работы по различным номинациям. Работа </w:t>
      </w:r>
      <w:proofErr w:type="spellStart"/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Петрученя</w:t>
      </w:r>
      <w:proofErr w:type="spellEnd"/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В. А.</w:t>
      </w: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победила в </w:t>
      </w:r>
      <w:r w:rsidRPr="00B535A2">
        <w:rPr>
          <w:rFonts w:ascii="inherit" w:eastAsia="Times New Roman" w:hAnsi="inherit" w:cs="Open Sans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номинации «Мастер визуализации»</w:t>
      </w:r>
      <w:r w:rsidRPr="00B535A2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.</w:t>
      </w:r>
    </w:p>
    <w:sectPr w:rsidR="00CB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2"/>
    <w:rsid w:val="00035B61"/>
    <w:rsid w:val="001B64A8"/>
    <w:rsid w:val="00476562"/>
    <w:rsid w:val="00CB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87A2A-851B-421D-AFA3-B5EB6BD3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1088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Самарёва Татьяна Николаевна</dc:creator>
  <cp:keywords/>
  <dc:description/>
  <cp:lastModifiedBy>Жинкина Анастасия Сергеевна</cp:lastModifiedBy>
  <cp:revision>3</cp:revision>
  <dcterms:created xsi:type="dcterms:W3CDTF">2022-08-22T11:27:00Z</dcterms:created>
  <dcterms:modified xsi:type="dcterms:W3CDTF">2022-08-22T12:19:00Z</dcterms:modified>
</cp:coreProperties>
</file>